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04B5" w:rsidRDefault="00D918FD" w:rsidP="00A704B5">
      <w:pPr>
        <w:ind w:firstLine="709"/>
      </w:pPr>
      <w:r>
        <w:t>«</w:t>
      </w:r>
      <w:proofErr w:type="spellStart"/>
      <w:r>
        <w:t>Семицветик</w:t>
      </w:r>
      <w:proofErr w:type="spellEnd"/>
      <w:r>
        <w:t>» - это детский коллектив</w:t>
      </w:r>
      <w:r w:rsidR="00C83C38">
        <w:t xml:space="preserve"> физкультурно-</w:t>
      </w:r>
      <w:r w:rsidR="007F095D">
        <w:t>спортивной направленности</w:t>
      </w:r>
      <w:r>
        <w:t xml:space="preserve">, танцующий в различных направлениях. </w:t>
      </w:r>
    </w:p>
    <w:p w:rsidR="00A704B5" w:rsidRDefault="007F095D" w:rsidP="00A704B5">
      <w:pPr>
        <w:ind w:firstLine="709"/>
      </w:pPr>
      <w:r>
        <w:t xml:space="preserve">Объединение </w:t>
      </w:r>
      <w:r w:rsidR="00C83C38">
        <w:t>«</w:t>
      </w:r>
      <w:proofErr w:type="spellStart"/>
      <w:r w:rsidR="00C83C38">
        <w:t>Семицветик</w:t>
      </w:r>
      <w:proofErr w:type="spellEnd"/>
      <w:r w:rsidR="00C83C38">
        <w:t>» появилось в 2015-</w:t>
      </w:r>
      <w:r>
        <w:t xml:space="preserve">2016 учебном году, и с тех пор мальчишки и девчонки осваивают основы танцевального </w:t>
      </w:r>
      <w:r w:rsidR="00A704B5">
        <w:t>искусства.</w:t>
      </w:r>
      <w:r w:rsidR="0056516C">
        <w:t xml:space="preserve"> На данный момент в коллективе более 50 </w:t>
      </w:r>
      <w:r w:rsidR="00872175">
        <w:t>человек</w:t>
      </w:r>
      <w:r w:rsidR="0056516C">
        <w:t xml:space="preserve">. </w:t>
      </w:r>
    </w:p>
    <w:p w:rsidR="00C20C32" w:rsidRDefault="00A704B5" w:rsidP="00C20C32">
      <w:pPr>
        <w:ind w:firstLine="709"/>
      </w:pPr>
      <w:r>
        <w:t xml:space="preserve">Коллектив </w:t>
      </w:r>
      <w:r w:rsidR="0056516C">
        <w:t>«</w:t>
      </w:r>
      <w:proofErr w:type="spellStart"/>
      <w:r w:rsidR="0056516C">
        <w:t>Семицветик</w:t>
      </w:r>
      <w:proofErr w:type="spellEnd"/>
      <w:r w:rsidR="0056516C">
        <w:t xml:space="preserve">» </w:t>
      </w:r>
      <w:r>
        <w:t xml:space="preserve">занимается по дополнительной общеобразовательной (общеразвивающей) программе «Ритмика». </w:t>
      </w:r>
      <w:r w:rsidR="0056516C">
        <w:t xml:space="preserve">Возраст учащихся от 7 до 11 лет. </w:t>
      </w:r>
      <w:r>
        <w:t>Новизна</w:t>
      </w:r>
      <w:r w:rsidRPr="00A704B5">
        <w:t xml:space="preserve"> программы состоит в том, что </w:t>
      </w:r>
      <w:r w:rsidR="00872175">
        <w:t>дети</w:t>
      </w:r>
      <w:r w:rsidRPr="00A704B5">
        <w:t xml:space="preserve"> принимаются в танцевальный коллектив без специального отбора. Уже на раннем этапе развития, освоив минимум танцевальных движений, могут участвовать в простых этюдных постановках. </w:t>
      </w:r>
    </w:p>
    <w:p w:rsidR="00B516BD" w:rsidRDefault="001F2013" w:rsidP="00C20C32">
      <w:pPr>
        <w:ind w:firstLine="709"/>
      </w:pPr>
      <w:r>
        <w:t>Руководителем коллектива является педа</w:t>
      </w:r>
      <w:r w:rsidR="00DC2AC9">
        <w:t xml:space="preserve">гог дополнительного образования </w:t>
      </w:r>
      <w:r w:rsidR="00A704B5">
        <w:t xml:space="preserve">1 квалификационной категории </w:t>
      </w:r>
      <w:r>
        <w:t>Криволапова Анастасия Олеговна. Под её чутким руководством коллектив «</w:t>
      </w:r>
      <w:proofErr w:type="spellStart"/>
      <w:r>
        <w:t>Семицветик</w:t>
      </w:r>
      <w:proofErr w:type="spellEnd"/>
      <w:r>
        <w:t>» растет и совершенствуется.</w:t>
      </w:r>
      <w:r w:rsidR="00DC2AC9">
        <w:t xml:space="preserve"> </w:t>
      </w:r>
      <w:r w:rsidR="007848C6">
        <w:t xml:space="preserve">Танцевальный коллектив является постоянным участником муниципальных мероприятий: «Учение с увлечением», «День учителя», «Широкая масленица», «День защиты детей» и др. </w:t>
      </w:r>
      <w:r w:rsidR="00FE35AC">
        <w:t>Также, участвуя в конкурсах различного уровня, коллектив становится победителем или призером. Только в 2016 году «</w:t>
      </w:r>
      <w:proofErr w:type="spellStart"/>
      <w:r w:rsidR="00FE35AC">
        <w:t>Семицветик</w:t>
      </w:r>
      <w:proofErr w:type="spellEnd"/>
      <w:r w:rsidR="00FE35AC">
        <w:t xml:space="preserve">» стал победителем и дважды призером конкурсов областного и межрегионального уровней («Быть здоровым – это стильно!», «Кубок Главы администрации </w:t>
      </w:r>
      <w:proofErr w:type="spellStart"/>
      <w:r w:rsidR="00FE35AC">
        <w:t>губкинского</w:t>
      </w:r>
      <w:proofErr w:type="spellEnd"/>
      <w:r w:rsidR="00FE35AC">
        <w:t xml:space="preserve"> городского округа»).</w:t>
      </w:r>
    </w:p>
    <w:p w:rsidR="00CE4389" w:rsidRDefault="00CE4389" w:rsidP="00C20C32">
      <w:pPr>
        <w:ind w:firstLine="709"/>
      </w:pPr>
    </w:p>
    <w:p w:rsidR="00FE35AC" w:rsidRDefault="00CE4389" w:rsidP="00D918FD">
      <w:r w:rsidRPr="00CE4389">
        <w:rPr>
          <w:noProof/>
          <w:lang w:eastAsia="ru-RU"/>
        </w:rPr>
        <w:drawing>
          <wp:inline distT="0" distB="0" distL="0" distR="0">
            <wp:extent cx="5819775" cy="3879850"/>
            <wp:effectExtent l="0" t="0" r="9525" b="6350"/>
            <wp:docPr id="1" name="Рисунок 1" descr="N:\Видео\Губок Главы 23.04.2016\7F1A3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Видео\Губок Главы 23.04.2016\7F1A336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781" cy="3880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389" w:rsidRDefault="00CE4389" w:rsidP="00D918FD"/>
    <w:p w:rsidR="00CE4389" w:rsidRPr="00D918FD" w:rsidRDefault="00760100" w:rsidP="00D918FD">
      <w:r>
        <w:rPr>
          <w:noProof/>
          <w:lang w:eastAsia="ru-RU"/>
        </w:rPr>
        <w:lastRenderedPageBreak/>
        <w:drawing>
          <wp:inline distT="0" distB="0" distL="0" distR="0" wp14:anchorId="255FD3DC" wp14:editId="0C0AD40E">
            <wp:extent cx="5940425" cy="3961092"/>
            <wp:effectExtent l="0" t="0" r="3175" b="1905"/>
            <wp:docPr id="4" name="Рисунок 4" descr="http://crtdiu.ucoz.org/1/hiphop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rtdiu.ucoz.org/1/hiphop/imag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CE4389">
        <w:rPr>
          <w:noProof/>
          <w:lang w:eastAsia="ru-RU"/>
        </w:rPr>
        <w:drawing>
          <wp:inline distT="0" distB="0" distL="0" distR="0" wp14:anchorId="7AA870CE" wp14:editId="3CE01ACE">
            <wp:extent cx="5940425" cy="3956897"/>
            <wp:effectExtent l="0" t="0" r="3175" b="5715"/>
            <wp:docPr id="2" name="Рисунок 2" descr="http://crtdiu.ucoz.org/1/kubok2017/7F1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rtdiu.ucoz.org/1/kubok2017/7F1A0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E4389" w:rsidRPr="00D918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32B0"/>
    <w:rsid w:val="001F2013"/>
    <w:rsid w:val="00382ADD"/>
    <w:rsid w:val="0056516C"/>
    <w:rsid w:val="00760100"/>
    <w:rsid w:val="007848C6"/>
    <w:rsid w:val="007F095D"/>
    <w:rsid w:val="00872175"/>
    <w:rsid w:val="00A704B5"/>
    <w:rsid w:val="00B516BD"/>
    <w:rsid w:val="00BE32B0"/>
    <w:rsid w:val="00C20C32"/>
    <w:rsid w:val="00C83C38"/>
    <w:rsid w:val="00CE4389"/>
    <w:rsid w:val="00D918FD"/>
    <w:rsid w:val="00DC2AC9"/>
    <w:rsid w:val="00FE3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F6550C"/>
  <w15:docId w15:val="{355E55B9-3B33-4228-8532-BEFB676A5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18F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918FD"/>
  </w:style>
  <w:style w:type="character" w:customStyle="1" w:styleId="10">
    <w:name w:val="Заголовок 1 Знак"/>
    <w:basedOn w:val="a0"/>
    <w:link w:val="1"/>
    <w:uiPriority w:val="9"/>
    <w:rsid w:val="00D918F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67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28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19235">
              <w:blockQuote w:val="1"/>
              <w:marLeft w:val="6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8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87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94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89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2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29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6923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199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201</Words>
  <Characters>1148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Криволапова А.О.</dc:creator>
  <cp:keywords/>
  <dc:description/>
  <cp:lastModifiedBy>Криволапова А.О.</cp:lastModifiedBy>
  <cp:revision>7</cp:revision>
  <dcterms:created xsi:type="dcterms:W3CDTF">2017-11-01T16:46:00Z</dcterms:created>
  <dcterms:modified xsi:type="dcterms:W3CDTF">2017-12-07T08:02:00Z</dcterms:modified>
</cp:coreProperties>
</file>